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E97087" w14:textId="77777777" w:rsidR="0014709C" w:rsidRPr="006C67CC" w:rsidRDefault="0014709C" w:rsidP="00BF5828">
      <w:pPr>
        <w:jc w:val="both"/>
        <w:rPr>
          <w:rFonts w:asciiTheme="majorHAnsi" w:hAnsiTheme="majorHAnsi" w:cstheme="majorHAnsi"/>
          <w:noProof/>
          <w:lang w:eastAsia="sl-SI"/>
          <w14:ligatures w14:val="none"/>
        </w:rPr>
      </w:pPr>
    </w:p>
    <w:p w14:paraId="05D20867" w14:textId="77777777" w:rsidR="00E51C25" w:rsidRPr="00745DEB" w:rsidRDefault="00E51C25" w:rsidP="00E51C25">
      <w:pPr>
        <w:jc w:val="both"/>
        <w:rPr>
          <w:rFonts w:asciiTheme="majorHAnsi" w:hAnsiTheme="majorHAnsi" w:cstheme="majorHAnsi"/>
          <w:sz w:val="20"/>
          <w:szCs w:val="20"/>
        </w:rPr>
      </w:pPr>
      <w:bookmarkStart w:id="0" w:name="_Hlk175660889"/>
      <w:bookmarkStart w:id="1" w:name="_Hlk182828368"/>
      <w:r w:rsidRPr="00745DEB">
        <w:rPr>
          <w:rFonts w:asciiTheme="majorHAnsi" w:hAnsiTheme="majorHAnsi" w:cstheme="majorHAnsi"/>
          <w:sz w:val="20"/>
          <w:szCs w:val="20"/>
          <w:shd w:val="clear" w:color="auto" w:fill="FFFFFF"/>
        </w:rPr>
        <w:t>Začetki podjetja KEFO segajo v leto 1949.</w:t>
      </w:r>
      <w:r w:rsidRPr="00745DEB">
        <w:rPr>
          <w:rFonts w:asciiTheme="majorHAnsi" w:hAnsiTheme="majorHAnsi" w:cstheme="majorHAnsi"/>
          <w:sz w:val="20"/>
          <w:szCs w:val="20"/>
          <w:shd w:val="clear" w:color="auto" w:fill="FFFFFF"/>
          <w14:ligatures w14:val="none"/>
        </w:rPr>
        <w:t xml:space="preserve"> </w:t>
      </w:r>
      <w:r w:rsidRPr="00745DEB">
        <w:rPr>
          <w:rFonts w:asciiTheme="majorHAnsi" w:hAnsiTheme="majorHAnsi" w:cstheme="majorHAnsi"/>
          <w:sz w:val="20"/>
          <w:szCs w:val="20"/>
          <w:shd w:val="clear" w:color="auto" w:fill="FFFFFF"/>
        </w:rPr>
        <w:t>Do leta 2001 je podjetje šlo skozi prestrukturiranje in privatizacijo, od leta 2001 je KEFO v zasebni lasti. Danes skupino KEFO sestavljajo matično podjetje v Sloveniji ter hčerinska podjetja</w:t>
      </w:r>
      <w:r w:rsidRPr="00745DEB">
        <w:rPr>
          <w:rFonts w:asciiTheme="majorHAnsi" w:hAnsiTheme="majorHAnsi" w:cstheme="majorHAnsi"/>
          <w:sz w:val="20"/>
          <w:szCs w:val="20"/>
        </w:rPr>
        <w:t xml:space="preserve"> na trgih Hrvaške, Srbije ter Bosne in Hercegovine s skupno 150 zaposlenimi. </w:t>
      </w:r>
    </w:p>
    <w:p w14:paraId="659909C5" w14:textId="77777777" w:rsidR="00E51C25" w:rsidRPr="00745DEB" w:rsidRDefault="00E51C25" w:rsidP="00E51C25">
      <w:pPr>
        <w:jc w:val="both"/>
        <w:rPr>
          <w:rFonts w:asciiTheme="majorHAnsi" w:hAnsiTheme="majorHAnsi" w:cstheme="majorHAnsi"/>
          <w:sz w:val="20"/>
          <w:szCs w:val="20"/>
        </w:rPr>
      </w:pPr>
    </w:p>
    <w:p w14:paraId="3B18A6CE" w14:textId="77777777" w:rsidR="00E51C25" w:rsidRPr="00745DEB" w:rsidRDefault="00E51C25" w:rsidP="00E51C25">
      <w:pPr>
        <w:pStyle w:val="Odstavekseznama"/>
        <w:spacing w:after="0" w:line="240" w:lineRule="auto"/>
        <w:ind w:left="0"/>
        <w:jc w:val="both"/>
        <w:rPr>
          <w:rFonts w:asciiTheme="majorHAnsi" w:hAnsiTheme="majorHAnsi" w:cstheme="majorHAnsi"/>
          <w:sz w:val="20"/>
          <w:szCs w:val="20"/>
          <w:shd w:val="clear" w:color="auto" w:fill="FFFFFF"/>
        </w:rPr>
      </w:pPr>
      <w:r w:rsidRPr="00745DEB">
        <w:rPr>
          <w:rFonts w:asciiTheme="majorHAnsi" w:hAnsiTheme="majorHAnsi" w:cstheme="majorHAnsi"/>
          <w:sz w:val="20"/>
          <w:szCs w:val="20"/>
        </w:rPr>
        <w:t xml:space="preserve">Naš prodajni program obsega vse za laboratorije, tehnično kemijo, prehranske sestavine, </w:t>
      </w:r>
      <w:proofErr w:type="spellStart"/>
      <w:r w:rsidRPr="00745DEB">
        <w:rPr>
          <w:rFonts w:asciiTheme="majorHAnsi" w:hAnsiTheme="majorHAnsi" w:cstheme="majorHAnsi"/>
          <w:sz w:val="20"/>
          <w:szCs w:val="20"/>
        </w:rPr>
        <w:t>enteralno</w:t>
      </w:r>
      <w:proofErr w:type="spellEnd"/>
      <w:r w:rsidRPr="00745DEB">
        <w:rPr>
          <w:rFonts w:asciiTheme="majorHAnsi" w:hAnsiTheme="majorHAnsi" w:cstheme="majorHAnsi"/>
          <w:sz w:val="20"/>
          <w:szCs w:val="20"/>
        </w:rPr>
        <w:t xml:space="preserve"> prehrano in medicinski potrošni material ter tudi vrhunske »</w:t>
      </w:r>
      <w:proofErr w:type="spellStart"/>
      <w:r w:rsidRPr="00745DEB">
        <w:rPr>
          <w:rFonts w:asciiTheme="majorHAnsi" w:hAnsiTheme="majorHAnsi" w:cstheme="majorHAnsi"/>
          <w:sz w:val="20"/>
          <w:szCs w:val="20"/>
        </w:rPr>
        <w:t>anti-aging</w:t>
      </w:r>
      <w:proofErr w:type="spellEnd"/>
      <w:r w:rsidRPr="00745DEB">
        <w:rPr>
          <w:rFonts w:asciiTheme="majorHAnsi" w:hAnsiTheme="majorHAnsi" w:cstheme="majorHAnsi"/>
          <w:sz w:val="20"/>
          <w:szCs w:val="20"/>
        </w:rPr>
        <w:t>« izdelke, od leta 2019 pa v okviru</w:t>
      </w:r>
      <w:r w:rsidRPr="00745DEB">
        <w:rPr>
          <w:rFonts w:asciiTheme="majorHAnsi" w:hAnsiTheme="majorHAnsi" w:cstheme="majorHAnsi"/>
          <w:sz w:val="20"/>
          <w:szCs w:val="20"/>
          <w:shd w:val="clear" w:color="auto" w:fill="FFFFFF"/>
        </w:rPr>
        <w:t xml:space="preserve"> prevzetega podjetja KEMOMED </w:t>
      </w:r>
      <w:r w:rsidRPr="00745DEB">
        <w:rPr>
          <w:rFonts w:asciiTheme="majorHAnsi" w:hAnsiTheme="majorHAnsi" w:cstheme="majorHAnsi"/>
          <w:color w:val="333333"/>
          <w:sz w:val="20"/>
          <w:szCs w:val="20"/>
          <w:lang w:eastAsia="sl-SI"/>
        </w:rPr>
        <w:t>prinašamo tudi rešitve s področja kemijske analitike in biomedicine</w:t>
      </w:r>
      <w:r w:rsidRPr="00745DEB">
        <w:rPr>
          <w:rFonts w:asciiTheme="majorHAnsi" w:hAnsiTheme="majorHAnsi" w:cstheme="majorHAnsi"/>
          <w:sz w:val="20"/>
          <w:szCs w:val="20"/>
          <w:shd w:val="clear" w:color="auto" w:fill="FFFFFF"/>
        </w:rPr>
        <w:t>.</w:t>
      </w:r>
    </w:p>
    <w:p w14:paraId="3BC3F751" w14:textId="77777777" w:rsidR="00E51C25" w:rsidRPr="00745DEB" w:rsidRDefault="00E51C25" w:rsidP="00E51C25">
      <w:pPr>
        <w:pStyle w:val="Odstavekseznama"/>
        <w:spacing w:after="0" w:line="240" w:lineRule="auto"/>
        <w:ind w:left="0"/>
        <w:jc w:val="both"/>
        <w:rPr>
          <w:rFonts w:asciiTheme="majorHAnsi" w:hAnsiTheme="majorHAnsi" w:cstheme="majorHAnsi"/>
          <w:sz w:val="20"/>
          <w:szCs w:val="20"/>
        </w:rPr>
      </w:pPr>
    </w:p>
    <w:p w14:paraId="67F3A707" w14:textId="77777777" w:rsidR="00E51C25" w:rsidRPr="00745DEB" w:rsidRDefault="00E51C25" w:rsidP="00E51C25">
      <w:pPr>
        <w:jc w:val="both"/>
        <w:rPr>
          <w:rFonts w:asciiTheme="majorHAnsi" w:hAnsiTheme="majorHAnsi" w:cstheme="majorHAnsi"/>
          <w:color w:val="222222"/>
          <w:sz w:val="20"/>
          <w:szCs w:val="20"/>
          <w:shd w:val="clear" w:color="auto" w:fill="FFFFFF"/>
        </w:rPr>
      </w:pPr>
      <w:r w:rsidRPr="00745DEB">
        <w:rPr>
          <w:rFonts w:asciiTheme="majorHAnsi" w:hAnsiTheme="majorHAnsi" w:cstheme="majorHAnsi"/>
          <w:color w:val="222222"/>
          <w:sz w:val="20"/>
          <w:szCs w:val="20"/>
          <w:shd w:val="clear" w:color="auto" w:fill="FFFFFF"/>
        </w:rPr>
        <w:t xml:space="preserve">Na trgu smo znani po visokem nivoju strokovnosti, kratkih dobavnih rokih in odlični podpori strankam. </w:t>
      </w:r>
    </w:p>
    <w:p w14:paraId="095BB820" w14:textId="77777777" w:rsidR="00E51C25" w:rsidRPr="00745DEB" w:rsidRDefault="00E51C25" w:rsidP="00E51C25">
      <w:pPr>
        <w:jc w:val="both"/>
        <w:rPr>
          <w:rFonts w:asciiTheme="majorHAnsi" w:hAnsiTheme="majorHAnsi" w:cstheme="majorHAnsi"/>
          <w:sz w:val="20"/>
          <w:szCs w:val="20"/>
          <w:shd w:val="clear" w:color="auto" w:fill="FFFFFF"/>
        </w:rPr>
      </w:pPr>
      <w:r w:rsidRPr="00745DEB">
        <w:rPr>
          <w:rFonts w:asciiTheme="majorHAnsi" w:hAnsiTheme="majorHAnsi" w:cstheme="majorHAnsi"/>
          <w:sz w:val="20"/>
          <w:szCs w:val="20"/>
          <w:shd w:val="clear" w:color="auto" w:fill="FFFFFF"/>
        </w:rPr>
        <w:t>Smo ambiciozen in izjemno pozitivno naravnan tim z jasno vizijo in pogledom, usmerjenim v prihodnost. Nove sodelavce izbiramo skrbno in z željo po dolgoročnem sodelovanju.</w:t>
      </w:r>
    </w:p>
    <w:p w14:paraId="1EB34B6A" w14:textId="77777777" w:rsidR="00E51C25" w:rsidRPr="00745DEB" w:rsidRDefault="00E51C25" w:rsidP="00E51C25">
      <w:pPr>
        <w:jc w:val="both"/>
        <w:rPr>
          <w:rFonts w:asciiTheme="majorHAnsi" w:hAnsiTheme="majorHAnsi" w:cstheme="majorHAnsi"/>
          <w:sz w:val="20"/>
          <w:szCs w:val="20"/>
          <w:shd w:val="clear" w:color="auto" w:fill="FFFFFF"/>
        </w:rPr>
      </w:pPr>
    </w:p>
    <w:p w14:paraId="5F60E64A" w14:textId="77777777" w:rsidR="00E51C25" w:rsidRDefault="00E51C25" w:rsidP="00E51C25">
      <w:pPr>
        <w:jc w:val="both"/>
        <w:rPr>
          <w:rFonts w:asciiTheme="majorHAnsi" w:hAnsiTheme="majorHAnsi" w:cstheme="majorHAnsi"/>
          <w:b/>
          <w:bCs/>
          <w:sz w:val="20"/>
          <w:szCs w:val="20"/>
        </w:rPr>
      </w:pPr>
      <w:r w:rsidRPr="00745DEB">
        <w:rPr>
          <w:rFonts w:asciiTheme="majorHAnsi" w:hAnsiTheme="majorHAnsi" w:cstheme="majorHAnsi"/>
          <w:sz w:val="20"/>
          <w:szCs w:val="20"/>
          <w:shd w:val="clear" w:color="auto" w:fill="FFFFFF"/>
        </w:rPr>
        <w:t>Za nami je 76 uspešnih let obstoja in s tem 76 let neprecenljivih izkušenj</w:t>
      </w:r>
      <w:bookmarkEnd w:id="0"/>
      <w:r w:rsidRPr="00745DEB">
        <w:rPr>
          <w:rFonts w:asciiTheme="majorHAnsi" w:hAnsiTheme="majorHAnsi" w:cstheme="majorHAnsi"/>
          <w:sz w:val="20"/>
          <w:szCs w:val="20"/>
          <w:shd w:val="clear" w:color="auto" w:fill="FFFFFF"/>
        </w:rPr>
        <w:t>.</w:t>
      </w:r>
      <w:bookmarkEnd w:id="1"/>
    </w:p>
    <w:p w14:paraId="3EC38751" w14:textId="77777777" w:rsidR="00F82C59" w:rsidRDefault="00F82C59" w:rsidP="00BF5828">
      <w:pPr>
        <w:pStyle w:val="Navadensplet"/>
        <w:spacing w:before="0" w:beforeAutospacing="0" w:after="0" w:afterAutospacing="0"/>
        <w:jc w:val="both"/>
        <w:rPr>
          <w:rFonts w:ascii="Calibri Light" w:hAnsi="Calibri Light" w:cs="Calibri Light"/>
          <w:sz w:val="20"/>
          <w:szCs w:val="20"/>
          <w:u w:val="single"/>
        </w:rPr>
      </w:pPr>
    </w:p>
    <w:p w14:paraId="42D3F487" w14:textId="77777777" w:rsidR="00F63EDE" w:rsidRPr="001D53E7" w:rsidRDefault="00F63EDE" w:rsidP="00BF5828">
      <w:pPr>
        <w:jc w:val="both"/>
        <w:rPr>
          <w:rFonts w:asciiTheme="majorHAnsi" w:hAnsiTheme="majorHAnsi" w:cstheme="majorHAnsi"/>
          <w:b/>
          <w:bCs/>
        </w:rPr>
      </w:pPr>
    </w:p>
    <w:p w14:paraId="3CB6D9BD" w14:textId="77777777" w:rsidR="001D53E7" w:rsidRDefault="001D53E7" w:rsidP="001D53E7">
      <w:pPr>
        <w:jc w:val="center"/>
        <w:rPr>
          <w:rFonts w:asciiTheme="majorHAnsi" w:hAnsiTheme="majorHAnsi" w:cstheme="majorHAnsi"/>
          <w:b/>
          <w:bCs/>
          <w:sz w:val="24"/>
          <w:szCs w:val="24"/>
        </w:rPr>
      </w:pPr>
      <w:r w:rsidRPr="001D53E7">
        <w:rPr>
          <w:rFonts w:asciiTheme="majorHAnsi" w:hAnsiTheme="majorHAnsi" w:cstheme="majorHAnsi"/>
          <w:b/>
          <w:bCs/>
          <w:sz w:val="24"/>
          <w:szCs w:val="24"/>
        </w:rPr>
        <w:t>SKLADIŠČNIK-VOZNIK m/ž</w:t>
      </w:r>
    </w:p>
    <w:p w14:paraId="0551C449" w14:textId="77777777" w:rsidR="001D53E7" w:rsidRPr="001D53E7" w:rsidRDefault="001D53E7" w:rsidP="00BF5828">
      <w:pPr>
        <w:jc w:val="both"/>
        <w:rPr>
          <w:rFonts w:asciiTheme="majorHAnsi" w:hAnsiTheme="majorHAnsi" w:cstheme="majorHAnsi"/>
          <w:b/>
          <w:bCs/>
        </w:rPr>
      </w:pPr>
    </w:p>
    <w:p w14:paraId="6636D3E3" w14:textId="77777777" w:rsidR="001D53E7" w:rsidRPr="001D53E7" w:rsidRDefault="001D53E7" w:rsidP="001D53E7">
      <w:pPr>
        <w:jc w:val="both"/>
        <w:rPr>
          <w:rFonts w:asciiTheme="majorHAnsi" w:hAnsiTheme="majorHAnsi" w:cstheme="majorHAnsi"/>
          <w:b/>
          <w:bCs/>
          <w14:ligatures w14:val="none"/>
        </w:rPr>
      </w:pPr>
      <w:r w:rsidRPr="001D53E7">
        <w:rPr>
          <w:rFonts w:asciiTheme="majorHAnsi" w:hAnsiTheme="majorHAnsi" w:cstheme="majorHAnsi"/>
          <w:b/>
          <w:bCs/>
          <w14:ligatures w14:val="none"/>
        </w:rPr>
        <w:t>Naloge in odgovornosti:</w:t>
      </w:r>
    </w:p>
    <w:p w14:paraId="606BA4B2" w14:textId="77777777" w:rsidR="001D53E7" w:rsidRPr="001D53E7" w:rsidRDefault="001D53E7" w:rsidP="001D53E7">
      <w:pPr>
        <w:numPr>
          <w:ilvl w:val="0"/>
          <w:numId w:val="2"/>
        </w:numPr>
        <w:jc w:val="both"/>
        <w:rPr>
          <w:rFonts w:asciiTheme="majorHAnsi" w:hAnsiTheme="majorHAnsi" w:cstheme="majorHAnsi"/>
          <w:color w:val="000000"/>
          <w14:ligatures w14:val="none"/>
        </w:rPr>
      </w:pPr>
      <w:r w:rsidRPr="001D53E7">
        <w:rPr>
          <w:rFonts w:asciiTheme="majorHAnsi" w:hAnsiTheme="majorHAnsi" w:cstheme="majorHAnsi"/>
          <w:color w:val="000000"/>
          <w14:ligatures w14:val="none"/>
        </w:rPr>
        <w:t>prevzem, raztovarjanje in skladiščenje blaga</w:t>
      </w:r>
    </w:p>
    <w:p w14:paraId="1C9A3CD3" w14:textId="77777777" w:rsidR="001D53E7" w:rsidRPr="001D53E7" w:rsidRDefault="001D53E7" w:rsidP="001D53E7">
      <w:pPr>
        <w:numPr>
          <w:ilvl w:val="0"/>
          <w:numId w:val="2"/>
        </w:numPr>
        <w:jc w:val="both"/>
        <w:rPr>
          <w:rFonts w:asciiTheme="majorHAnsi" w:hAnsiTheme="majorHAnsi" w:cstheme="majorHAnsi"/>
          <w:color w:val="000000"/>
          <w14:ligatures w14:val="none"/>
        </w:rPr>
      </w:pPr>
      <w:proofErr w:type="spellStart"/>
      <w:r w:rsidRPr="001D53E7">
        <w:rPr>
          <w:rFonts w:asciiTheme="majorHAnsi" w:hAnsiTheme="majorHAnsi" w:cstheme="majorHAnsi"/>
          <w:color w:val="000000"/>
          <w14:ligatures w14:val="none"/>
        </w:rPr>
        <w:t>komisioniranje</w:t>
      </w:r>
      <w:proofErr w:type="spellEnd"/>
      <w:r w:rsidRPr="001D53E7">
        <w:rPr>
          <w:rFonts w:asciiTheme="majorHAnsi" w:hAnsiTheme="majorHAnsi" w:cstheme="majorHAnsi"/>
          <w:color w:val="000000"/>
          <w14:ligatures w14:val="none"/>
        </w:rPr>
        <w:t xml:space="preserve"> in pakiranje blaga</w:t>
      </w:r>
    </w:p>
    <w:p w14:paraId="259D0B16" w14:textId="77777777" w:rsidR="001D53E7" w:rsidRPr="001D53E7" w:rsidRDefault="001D53E7" w:rsidP="001D53E7">
      <w:pPr>
        <w:numPr>
          <w:ilvl w:val="0"/>
          <w:numId w:val="2"/>
        </w:numPr>
        <w:jc w:val="both"/>
        <w:rPr>
          <w:rFonts w:asciiTheme="majorHAnsi" w:hAnsiTheme="majorHAnsi" w:cstheme="majorHAnsi"/>
          <w:color w:val="000000"/>
          <w14:ligatures w14:val="none"/>
        </w:rPr>
      </w:pPr>
      <w:r w:rsidRPr="001D53E7">
        <w:rPr>
          <w:rFonts w:asciiTheme="majorHAnsi" w:hAnsiTheme="majorHAnsi" w:cstheme="majorHAnsi"/>
          <w:color w:val="000000"/>
          <w14:ligatures w14:val="none"/>
        </w:rPr>
        <w:t>razvoz blaga do strank</w:t>
      </w:r>
    </w:p>
    <w:p w14:paraId="7F2F2803" w14:textId="77777777" w:rsidR="001D53E7" w:rsidRPr="001D53E7" w:rsidRDefault="001D53E7" w:rsidP="001D53E7">
      <w:pPr>
        <w:numPr>
          <w:ilvl w:val="0"/>
          <w:numId w:val="2"/>
        </w:numPr>
        <w:jc w:val="both"/>
        <w:rPr>
          <w:rFonts w:asciiTheme="majorHAnsi" w:hAnsiTheme="majorHAnsi" w:cstheme="majorHAnsi"/>
          <w:b/>
          <w:bCs/>
          <w:color w:val="000000"/>
          <w:lang w:val="it-IT"/>
          <w14:ligatures w14:val="none"/>
        </w:rPr>
      </w:pPr>
      <w:proofErr w:type="spellStart"/>
      <w:r w:rsidRPr="001D53E7">
        <w:rPr>
          <w:rFonts w:asciiTheme="majorHAnsi" w:hAnsiTheme="majorHAnsi" w:cstheme="majorHAnsi"/>
          <w:color w:val="000000"/>
          <w:lang w:val="it-IT"/>
          <w14:ligatures w14:val="none"/>
        </w:rPr>
        <w:t>prevoz</w:t>
      </w:r>
      <w:proofErr w:type="spellEnd"/>
      <w:r w:rsidRPr="001D53E7">
        <w:rPr>
          <w:rFonts w:asciiTheme="majorHAnsi" w:hAnsiTheme="majorHAnsi" w:cstheme="majorHAnsi"/>
          <w:color w:val="000000"/>
          <w:lang w:val="it-IT"/>
          <w14:ligatures w14:val="none"/>
        </w:rPr>
        <w:t xml:space="preserve"> </w:t>
      </w:r>
      <w:proofErr w:type="spellStart"/>
      <w:r w:rsidRPr="001D53E7">
        <w:rPr>
          <w:rFonts w:asciiTheme="majorHAnsi" w:hAnsiTheme="majorHAnsi" w:cstheme="majorHAnsi"/>
          <w:color w:val="000000"/>
          <w:lang w:val="it-IT"/>
          <w14:ligatures w14:val="none"/>
        </w:rPr>
        <w:t>blaga</w:t>
      </w:r>
      <w:proofErr w:type="spellEnd"/>
      <w:r w:rsidRPr="001D53E7">
        <w:rPr>
          <w:rFonts w:asciiTheme="majorHAnsi" w:hAnsiTheme="majorHAnsi" w:cstheme="majorHAnsi"/>
          <w:color w:val="000000"/>
          <w:lang w:val="it-IT"/>
          <w14:ligatures w14:val="none"/>
        </w:rPr>
        <w:t xml:space="preserve"> z </w:t>
      </w:r>
      <w:proofErr w:type="spellStart"/>
      <w:r w:rsidRPr="001D53E7">
        <w:rPr>
          <w:rFonts w:asciiTheme="majorHAnsi" w:hAnsiTheme="majorHAnsi" w:cstheme="majorHAnsi"/>
          <w:color w:val="000000"/>
          <w:lang w:val="it-IT"/>
          <w14:ligatures w14:val="none"/>
        </w:rPr>
        <w:t>viličarjem</w:t>
      </w:r>
      <w:proofErr w:type="spellEnd"/>
    </w:p>
    <w:p w14:paraId="1A71C6B6" w14:textId="0E4DDB9B" w:rsidR="00E51C25" w:rsidRPr="00E51C25" w:rsidRDefault="00E51C25" w:rsidP="00E51C25">
      <w:pPr>
        <w:numPr>
          <w:ilvl w:val="0"/>
          <w:numId w:val="2"/>
        </w:numPr>
        <w:jc w:val="both"/>
        <w:rPr>
          <w:rFonts w:asciiTheme="majorHAnsi" w:hAnsiTheme="majorHAnsi" w:cstheme="majorHAnsi"/>
          <w:color w:val="000000"/>
          <w14:ligatures w14:val="none"/>
        </w:rPr>
      </w:pPr>
      <w:r w:rsidRPr="001D53E7">
        <w:rPr>
          <w:rFonts w:asciiTheme="majorHAnsi" w:hAnsiTheme="majorHAnsi" w:cstheme="majorHAnsi"/>
          <w:color w:val="000000"/>
          <w14:ligatures w14:val="none"/>
        </w:rPr>
        <w:t>zagotavljanje in kontrola kakovosti blaga v skladišču</w:t>
      </w:r>
    </w:p>
    <w:p w14:paraId="68795E24" w14:textId="77777777" w:rsidR="00E51C25" w:rsidRPr="001D53E7" w:rsidRDefault="00E51C25" w:rsidP="00E51C25">
      <w:pPr>
        <w:numPr>
          <w:ilvl w:val="0"/>
          <w:numId w:val="2"/>
        </w:numPr>
        <w:jc w:val="both"/>
        <w:rPr>
          <w:rFonts w:asciiTheme="majorHAnsi" w:hAnsiTheme="majorHAnsi" w:cstheme="majorHAnsi"/>
          <w:color w:val="000000"/>
          <w14:ligatures w14:val="none"/>
        </w:rPr>
      </w:pPr>
      <w:r w:rsidRPr="001D53E7">
        <w:rPr>
          <w:rFonts w:asciiTheme="majorHAnsi" w:hAnsiTheme="majorHAnsi" w:cstheme="majorHAnsi"/>
          <w:color w:val="000000"/>
          <w14:ligatures w14:val="none"/>
        </w:rPr>
        <w:t>skrbno ravnanje z blagom</w:t>
      </w:r>
    </w:p>
    <w:p w14:paraId="4F1EED94" w14:textId="6CF552AE" w:rsidR="001D53E7" w:rsidRPr="001D53E7" w:rsidRDefault="001D53E7" w:rsidP="001D53E7">
      <w:pPr>
        <w:numPr>
          <w:ilvl w:val="0"/>
          <w:numId w:val="2"/>
        </w:numPr>
        <w:jc w:val="both"/>
        <w:rPr>
          <w:rFonts w:asciiTheme="majorHAnsi" w:hAnsiTheme="majorHAnsi" w:cstheme="majorHAnsi"/>
          <w:color w:val="000000"/>
          <w:lang w:val="it-IT"/>
          <w14:ligatures w14:val="none"/>
        </w:rPr>
      </w:pPr>
      <w:proofErr w:type="spellStart"/>
      <w:r w:rsidRPr="001D53E7">
        <w:rPr>
          <w:rFonts w:asciiTheme="majorHAnsi" w:hAnsiTheme="majorHAnsi" w:cstheme="majorHAnsi"/>
          <w:color w:val="000000"/>
          <w:lang w:val="it-IT"/>
          <w14:ligatures w14:val="none"/>
        </w:rPr>
        <w:t>izdaja</w:t>
      </w:r>
      <w:proofErr w:type="spellEnd"/>
      <w:r w:rsidRPr="001D53E7">
        <w:rPr>
          <w:rFonts w:asciiTheme="majorHAnsi" w:hAnsiTheme="majorHAnsi" w:cstheme="majorHAnsi"/>
          <w:color w:val="000000"/>
          <w:lang w:val="it-IT"/>
          <w14:ligatures w14:val="none"/>
        </w:rPr>
        <w:t xml:space="preserve"> in </w:t>
      </w:r>
      <w:proofErr w:type="spellStart"/>
      <w:r w:rsidRPr="001D53E7">
        <w:rPr>
          <w:rFonts w:asciiTheme="majorHAnsi" w:hAnsiTheme="majorHAnsi" w:cstheme="majorHAnsi"/>
          <w:color w:val="000000"/>
          <w:lang w:val="it-IT"/>
          <w14:ligatures w14:val="none"/>
        </w:rPr>
        <w:t>odprema</w:t>
      </w:r>
      <w:proofErr w:type="spellEnd"/>
      <w:r w:rsidRPr="001D53E7">
        <w:rPr>
          <w:rFonts w:asciiTheme="majorHAnsi" w:hAnsiTheme="majorHAnsi" w:cstheme="majorHAnsi"/>
          <w:color w:val="000000"/>
          <w:lang w:val="it-IT"/>
          <w14:ligatures w14:val="none"/>
        </w:rPr>
        <w:t xml:space="preserve"> </w:t>
      </w:r>
      <w:proofErr w:type="spellStart"/>
      <w:r w:rsidRPr="001D53E7">
        <w:rPr>
          <w:rFonts w:asciiTheme="majorHAnsi" w:hAnsiTheme="majorHAnsi" w:cstheme="majorHAnsi"/>
          <w:color w:val="000000"/>
          <w:lang w:val="it-IT"/>
          <w14:ligatures w14:val="none"/>
        </w:rPr>
        <w:t>blaga</w:t>
      </w:r>
      <w:proofErr w:type="spellEnd"/>
    </w:p>
    <w:p w14:paraId="708D3595" w14:textId="77777777" w:rsidR="001D53E7" w:rsidRPr="001D53E7" w:rsidRDefault="001D53E7" w:rsidP="001D53E7">
      <w:pPr>
        <w:numPr>
          <w:ilvl w:val="0"/>
          <w:numId w:val="2"/>
        </w:numPr>
        <w:jc w:val="both"/>
        <w:rPr>
          <w:rFonts w:asciiTheme="majorHAnsi" w:hAnsiTheme="majorHAnsi" w:cstheme="majorHAnsi"/>
          <w:color w:val="000000"/>
          <w14:ligatures w14:val="none"/>
        </w:rPr>
      </w:pPr>
      <w:r w:rsidRPr="001D53E7">
        <w:rPr>
          <w:rFonts w:asciiTheme="majorHAnsi" w:hAnsiTheme="majorHAnsi" w:cstheme="majorHAnsi"/>
          <w:color w:val="000000"/>
          <w14:ligatures w14:val="none"/>
        </w:rPr>
        <w:t>vodenje evidenc in priprava dokumentacije</w:t>
      </w:r>
    </w:p>
    <w:p w14:paraId="744D87C4" w14:textId="77777777" w:rsidR="001D53E7" w:rsidRPr="001D53E7" w:rsidRDefault="001D53E7" w:rsidP="001D53E7">
      <w:pPr>
        <w:numPr>
          <w:ilvl w:val="0"/>
          <w:numId w:val="2"/>
        </w:numPr>
        <w:jc w:val="both"/>
        <w:rPr>
          <w:rFonts w:asciiTheme="majorHAnsi" w:hAnsiTheme="majorHAnsi" w:cstheme="majorHAnsi"/>
          <w:color w:val="000000"/>
          <w:lang w:val="it-IT"/>
          <w14:ligatures w14:val="none"/>
        </w:rPr>
      </w:pPr>
      <w:proofErr w:type="spellStart"/>
      <w:r w:rsidRPr="001D53E7">
        <w:rPr>
          <w:rFonts w:asciiTheme="majorHAnsi" w:hAnsiTheme="majorHAnsi" w:cstheme="majorHAnsi"/>
          <w:color w:val="000000"/>
          <w:lang w:val="it-IT"/>
          <w14:ligatures w14:val="none"/>
        </w:rPr>
        <w:t>skrb</w:t>
      </w:r>
      <w:proofErr w:type="spellEnd"/>
      <w:r w:rsidRPr="001D53E7">
        <w:rPr>
          <w:rFonts w:asciiTheme="majorHAnsi" w:hAnsiTheme="majorHAnsi" w:cstheme="majorHAnsi"/>
          <w:color w:val="000000"/>
          <w:lang w:val="it-IT"/>
          <w14:ligatures w14:val="none"/>
        </w:rPr>
        <w:t xml:space="preserve"> za </w:t>
      </w:r>
      <w:proofErr w:type="spellStart"/>
      <w:r w:rsidRPr="001D53E7">
        <w:rPr>
          <w:rFonts w:asciiTheme="majorHAnsi" w:hAnsiTheme="majorHAnsi" w:cstheme="majorHAnsi"/>
          <w:color w:val="000000"/>
          <w:lang w:val="it-IT"/>
          <w14:ligatures w14:val="none"/>
        </w:rPr>
        <w:t>tehnično</w:t>
      </w:r>
      <w:proofErr w:type="spellEnd"/>
      <w:r w:rsidRPr="001D53E7">
        <w:rPr>
          <w:rFonts w:asciiTheme="majorHAnsi" w:hAnsiTheme="majorHAnsi" w:cstheme="majorHAnsi"/>
          <w:color w:val="000000"/>
          <w:lang w:val="it-IT"/>
          <w14:ligatures w14:val="none"/>
        </w:rPr>
        <w:t xml:space="preserve"> </w:t>
      </w:r>
      <w:proofErr w:type="spellStart"/>
      <w:r w:rsidRPr="001D53E7">
        <w:rPr>
          <w:rFonts w:asciiTheme="majorHAnsi" w:hAnsiTheme="majorHAnsi" w:cstheme="majorHAnsi"/>
          <w:color w:val="000000"/>
          <w:lang w:val="it-IT"/>
          <w14:ligatures w14:val="none"/>
        </w:rPr>
        <w:t>brezhibnost</w:t>
      </w:r>
      <w:proofErr w:type="spellEnd"/>
      <w:r w:rsidRPr="001D53E7">
        <w:rPr>
          <w:rFonts w:asciiTheme="majorHAnsi" w:hAnsiTheme="majorHAnsi" w:cstheme="majorHAnsi"/>
          <w:color w:val="000000"/>
          <w:lang w:val="it-IT"/>
          <w14:ligatures w14:val="none"/>
        </w:rPr>
        <w:t xml:space="preserve"> in </w:t>
      </w:r>
      <w:proofErr w:type="spellStart"/>
      <w:r w:rsidRPr="001D53E7">
        <w:rPr>
          <w:rFonts w:asciiTheme="majorHAnsi" w:hAnsiTheme="majorHAnsi" w:cstheme="majorHAnsi"/>
          <w:color w:val="000000"/>
          <w:lang w:val="it-IT"/>
          <w14:ligatures w14:val="none"/>
        </w:rPr>
        <w:t>čistočo</w:t>
      </w:r>
      <w:proofErr w:type="spellEnd"/>
      <w:r w:rsidRPr="001D53E7">
        <w:rPr>
          <w:rFonts w:asciiTheme="majorHAnsi" w:hAnsiTheme="majorHAnsi" w:cstheme="majorHAnsi"/>
          <w:color w:val="000000"/>
          <w:lang w:val="it-IT"/>
          <w14:ligatures w14:val="none"/>
        </w:rPr>
        <w:t xml:space="preserve"> </w:t>
      </w:r>
      <w:proofErr w:type="spellStart"/>
      <w:r w:rsidRPr="001D53E7">
        <w:rPr>
          <w:rFonts w:asciiTheme="majorHAnsi" w:hAnsiTheme="majorHAnsi" w:cstheme="majorHAnsi"/>
          <w:color w:val="000000"/>
          <w:lang w:val="it-IT"/>
          <w14:ligatures w14:val="none"/>
        </w:rPr>
        <w:t>službenega</w:t>
      </w:r>
      <w:proofErr w:type="spellEnd"/>
      <w:r w:rsidRPr="001D53E7">
        <w:rPr>
          <w:rFonts w:asciiTheme="majorHAnsi" w:hAnsiTheme="majorHAnsi" w:cstheme="majorHAnsi"/>
          <w:color w:val="000000"/>
          <w:lang w:val="it-IT"/>
          <w14:ligatures w14:val="none"/>
        </w:rPr>
        <w:t xml:space="preserve"> </w:t>
      </w:r>
      <w:proofErr w:type="spellStart"/>
      <w:r w:rsidRPr="001D53E7">
        <w:rPr>
          <w:rFonts w:asciiTheme="majorHAnsi" w:hAnsiTheme="majorHAnsi" w:cstheme="majorHAnsi"/>
          <w:color w:val="000000"/>
          <w:lang w:val="it-IT"/>
          <w14:ligatures w14:val="none"/>
        </w:rPr>
        <w:t>vozila</w:t>
      </w:r>
      <w:proofErr w:type="spellEnd"/>
    </w:p>
    <w:p w14:paraId="5D5E671B" w14:textId="77777777" w:rsidR="001D53E7" w:rsidRPr="001D53E7" w:rsidRDefault="001D53E7" w:rsidP="001D53E7">
      <w:pPr>
        <w:numPr>
          <w:ilvl w:val="0"/>
          <w:numId w:val="2"/>
        </w:numPr>
        <w:autoSpaceDE w:val="0"/>
        <w:autoSpaceDN w:val="0"/>
        <w:adjustRightInd w:val="0"/>
        <w:ind w:right="70"/>
        <w:jc w:val="both"/>
        <w:rPr>
          <w:rFonts w:asciiTheme="majorHAnsi" w:hAnsiTheme="majorHAnsi" w:cstheme="majorHAnsi"/>
          <w:color w:val="000000"/>
          <w:lang w:val="de-DE"/>
          <w14:ligatures w14:val="none"/>
        </w:rPr>
      </w:pPr>
      <w:proofErr w:type="spellStart"/>
      <w:r w:rsidRPr="001D53E7">
        <w:rPr>
          <w:rFonts w:asciiTheme="majorHAnsi" w:hAnsiTheme="majorHAnsi" w:cstheme="majorHAnsi"/>
          <w:color w:val="000000"/>
          <w:lang w:val="de-DE"/>
          <w14:ligatures w14:val="none"/>
        </w:rPr>
        <w:t>skrb</w:t>
      </w:r>
      <w:proofErr w:type="spellEnd"/>
      <w:r w:rsidRPr="001D53E7">
        <w:rPr>
          <w:rFonts w:asciiTheme="majorHAnsi" w:hAnsiTheme="majorHAnsi" w:cstheme="majorHAnsi"/>
          <w:color w:val="000000"/>
          <w:lang w:val="de-DE"/>
          <w14:ligatures w14:val="none"/>
        </w:rPr>
        <w:t xml:space="preserve"> za </w:t>
      </w:r>
      <w:proofErr w:type="spellStart"/>
      <w:r w:rsidRPr="001D53E7">
        <w:rPr>
          <w:rFonts w:asciiTheme="majorHAnsi" w:hAnsiTheme="majorHAnsi" w:cstheme="majorHAnsi"/>
          <w:color w:val="000000"/>
          <w:lang w:val="de-DE"/>
          <w14:ligatures w14:val="none"/>
        </w:rPr>
        <w:t>red</w:t>
      </w:r>
      <w:proofErr w:type="spellEnd"/>
      <w:r w:rsidRPr="001D53E7">
        <w:rPr>
          <w:rFonts w:asciiTheme="majorHAnsi" w:hAnsiTheme="majorHAnsi" w:cstheme="majorHAnsi"/>
          <w:color w:val="000000"/>
          <w:lang w:val="de-DE"/>
          <w14:ligatures w14:val="none"/>
        </w:rPr>
        <w:t xml:space="preserve"> in </w:t>
      </w:r>
      <w:proofErr w:type="spellStart"/>
      <w:r w:rsidRPr="001D53E7">
        <w:rPr>
          <w:rFonts w:asciiTheme="majorHAnsi" w:hAnsiTheme="majorHAnsi" w:cstheme="majorHAnsi"/>
          <w:color w:val="000000"/>
          <w:lang w:val="de-DE"/>
          <w14:ligatures w14:val="none"/>
        </w:rPr>
        <w:t>čistočo</w:t>
      </w:r>
      <w:proofErr w:type="spellEnd"/>
      <w:r w:rsidRPr="001D53E7">
        <w:rPr>
          <w:rFonts w:asciiTheme="majorHAnsi" w:hAnsiTheme="majorHAnsi" w:cstheme="majorHAnsi"/>
          <w:color w:val="000000"/>
          <w:lang w:val="de-DE"/>
          <w14:ligatures w14:val="none"/>
        </w:rPr>
        <w:t xml:space="preserve"> v </w:t>
      </w:r>
      <w:proofErr w:type="spellStart"/>
      <w:r w:rsidRPr="001D53E7">
        <w:rPr>
          <w:rFonts w:asciiTheme="majorHAnsi" w:hAnsiTheme="majorHAnsi" w:cstheme="majorHAnsi"/>
          <w:color w:val="000000"/>
          <w:lang w:val="de-DE"/>
          <w14:ligatures w14:val="none"/>
        </w:rPr>
        <w:t>skladišču</w:t>
      </w:r>
      <w:proofErr w:type="spellEnd"/>
    </w:p>
    <w:p w14:paraId="51058D36" w14:textId="77777777" w:rsidR="001D53E7" w:rsidRPr="001D53E7" w:rsidRDefault="001D53E7" w:rsidP="001D53E7">
      <w:pPr>
        <w:jc w:val="both"/>
        <w:rPr>
          <w:rFonts w:asciiTheme="majorHAnsi" w:hAnsiTheme="majorHAnsi" w:cstheme="majorHAnsi"/>
          <w:b/>
          <w:bCs/>
          <w14:ligatures w14:val="none"/>
        </w:rPr>
      </w:pPr>
    </w:p>
    <w:p w14:paraId="5D073099" w14:textId="77777777" w:rsidR="001D53E7" w:rsidRPr="001D53E7" w:rsidRDefault="001D53E7" w:rsidP="001D53E7">
      <w:pPr>
        <w:shd w:val="clear" w:color="auto" w:fill="FFFFFF"/>
        <w:jc w:val="both"/>
        <w:outlineLvl w:val="2"/>
        <w:rPr>
          <w:rFonts w:asciiTheme="majorHAnsi" w:eastAsia="Times New Roman" w:hAnsiTheme="majorHAnsi" w:cstheme="majorHAnsi"/>
          <w:b/>
          <w:bCs/>
          <w:lang w:eastAsia="sl-SI"/>
          <w14:ligatures w14:val="none"/>
        </w:rPr>
      </w:pPr>
      <w:r w:rsidRPr="001D53E7">
        <w:rPr>
          <w:rFonts w:asciiTheme="majorHAnsi" w:eastAsia="Times New Roman" w:hAnsiTheme="majorHAnsi" w:cstheme="majorHAnsi"/>
          <w:b/>
          <w:bCs/>
          <w:lang w:eastAsia="sl-SI"/>
          <w14:ligatures w14:val="none"/>
        </w:rPr>
        <w:t>Znanja in izkušnje, ki jih potrebujete:</w:t>
      </w:r>
    </w:p>
    <w:p w14:paraId="77E05191" w14:textId="77777777" w:rsidR="001D53E7" w:rsidRPr="001D53E7" w:rsidRDefault="001D53E7" w:rsidP="001D53E7">
      <w:pPr>
        <w:numPr>
          <w:ilvl w:val="0"/>
          <w:numId w:val="2"/>
        </w:numPr>
        <w:shd w:val="clear" w:color="auto" w:fill="FFFFFF"/>
        <w:contextualSpacing/>
        <w:jc w:val="both"/>
        <w:outlineLvl w:val="2"/>
        <w:rPr>
          <w:rFonts w:asciiTheme="majorHAnsi" w:eastAsia="Times New Roman" w:hAnsiTheme="majorHAnsi" w:cstheme="majorHAnsi"/>
          <w:lang w:eastAsia="sl-SI"/>
          <w14:ligatures w14:val="none"/>
        </w:rPr>
      </w:pPr>
      <w:r w:rsidRPr="001D53E7">
        <w:rPr>
          <w:rFonts w:asciiTheme="majorHAnsi" w:eastAsia="Times New Roman" w:hAnsiTheme="majorHAnsi" w:cstheme="majorHAnsi"/>
          <w:color w:val="000000"/>
          <w:lang w:eastAsia="sl-SI"/>
          <w14:ligatures w14:val="none"/>
        </w:rPr>
        <w:t>pripravljenost za fizično in terensko delo</w:t>
      </w:r>
    </w:p>
    <w:p w14:paraId="73A62EC5" w14:textId="77777777" w:rsidR="001D53E7" w:rsidRPr="001D53E7" w:rsidRDefault="001D53E7" w:rsidP="001D53E7">
      <w:pPr>
        <w:numPr>
          <w:ilvl w:val="0"/>
          <w:numId w:val="2"/>
        </w:numPr>
        <w:shd w:val="clear" w:color="auto" w:fill="FFFFFF"/>
        <w:contextualSpacing/>
        <w:jc w:val="both"/>
        <w:outlineLvl w:val="2"/>
        <w:rPr>
          <w:rFonts w:asciiTheme="majorHAnsi" w:eastAsia="Times New Roman" w:hAnsiTheme="majorHAnsi" w:cstheme="majorHAnsi"/>
          <w:lang w:eastAsia="sl-SI"/>
          <w14:ligatures w14:val="none"/>
        </w:rPr>
      </w:pPr>
      <w:r w:rsidRPr="001D53E7">
        <w:rPr>
          <w:rFonts w:asciiTheme="majorHAnsi" w:eastAsia="Times New Roman" w:hAnsiTheme="majorHAnsi" w:cstheme="majorHAnsi"/>
          <w:lang w:eastAsia="sl-SI"/>
          <w14:ligatures w14:val="none"/>
        </w:rPr>
        <w:t>sposobnost dela v timu</w:t>
      </w:r>
    </w:p>
    <w:p w14:paraId="495D2896" w14:textId="77777777" w:rsidR="001D53E7" w:rsidRPr="001D53E7" w:rsidRDefault="001D53E7" w:rsidP="001D53E7">
      <w:pPr>
        <w:numPr>
          <w:ilvl w:val="0"/>
          <w:numId w:val="2"/>
        </w:numPr>
        <w:shd w:val="clear" w:color="auto" w:fill="FFFFFF"/>
        <w:contextualSpacing/>
        <w:jc w:val="both"/>
        <w:outlineLvl w:val="2"/>
        <w:rPr>
          <w:rFonts w:asciiTheme="majorHAnsi" w:eastAsia="Times New Roman" w:hAnsiTheme="majorHAnsi" w:cstheme="majorHAnsi"/>
          <w:lang w:eastAsia="sl-SI"/>
          <w14:ligatures w14:val="none"/>
        </w:rPr>
      </w:pPr>
      <w:r w:rsidRPr="001D53E7">
        <w:rPr>
          <w:rFonts w:asciiTheme="majorHAnsi" w:eastAsia="Times New Roman" w:hAnsiTheme="majorHAnsi" w:cstheme="majorHAnsi"/>
          <w:color w:val="000000"/>
          <w:lang w:eastAsia="sl-SI"/>
          <w14:ligatures w14:val="none"/>
        </w:rPr>
        <w:t>fleksibilnost, discipliniranost in zavzetost pri delu</w:t>
      </w:r>
    </w:p>
    <w:p w14:paraId="15EAE76C" w14:textId="77777777" w:rsidR="001D53E7" w:rsidRPr="001D53E7" w:rsidRDefault="001D53E7" w:rsidP="001D53E7">
      <w:pPr>
        <w:numPr>
          <w:ilvl w:val="0"/>
          <w:numId w:val="2"/>
        </w:numPr>
        <w:shd w:val="clear" w:color="auto" w:fill="FFFFFF"/>
        <w:jc w:val="both"/>
        <w:rPr>
          <w:rFonts w:asciiTheme="majorHAnsi" w:eastAsia="Times New Roman" w:hAnsiTheme="majorHAnsi" w:cstheme="majorHAnsi"/>
          <w:color w:val="000000"/>
          <w:lang w:eastAsia="sl-SI"/>
          <w14:ligatures w14:val="none"/>
        </w:rPr>
      </w:pPr>
      <w:r w:rsidRPr="001D53E7">
        <w:rPr>
          <w:rFonts w:asciiTheme="majorHAnsi" w:eastAsia="Times New Roman" w:hAnsiTheme="majorHAnsi" w:cstheme="majorHAnsi"/>
          <w:color w:val="000000"/>
          <w:lang w:eastAsia="sl-SI"/>
          <w14:ligatures w14:val="none"/>
        </w:rPr>
        <w:t>samostojnost in visoka odgovornost do dela</w:t>
      </w:r>
    </w:p>
    <w:p w14:paraId="6FBCE768" w14:textId="77777777" w:rsidR="001D53E7" w:rsidRPr="001D53E7" w:rsidRDefault="001D53E7" w:rsidP="001D53E7">
      <w:pPr>
        <w:numPr>
          <w:ilvl w:val="0"/>
          <w:numId w:val="2"/>
        </w:numPr>
        <w:shd w:val="clear" w:color="auto" w:fill="FFFFFF"/>
        <w:contextualSpacing/>
        <w:jc w:val="both"/>
        <w:outlineLvl w:val="2"/>
        <w:rPr>
          <w:rFonts w:asciiTheme="majorHAnsi" w:eastAsia="Times New Roman" w:hAnsiTheme="majorHAnsi" w:cstheme="majorHAnsi"/>
          <w:lang w:eastAsia="sl-SI"/>
          <w14:ligatures w14:val="none"/>
        </w:rPr>
      </w:pPr>
      <w:r w:rsidRPr="001D53E7">
        <w:rPr>
          <w:rFonts w:asciiTheme="majorHAnsi" w:eastAsia="Times New Roman" w:hAnsiTheme="majorHAnsi" w:cstheme="majorHAnsi"/>
          <w:lang w:eastAsia="sl-SI"/>
          <w14:ligatures w14:val="none"/>
        </w:rPr>
        <w:t>zaželene izkušnje z delom v skladišču in na terenu</w:t>
      </w:r>
    </w:p>
    <w:p w14:paraId="3D06846E" w14:textId="77777777" w:rsidR="001D53E7" w:rsidRPr="001D53E7" w:rsidRDefault="001D53E7" w:rsidP="001D53E7">
      <w:pPr>
        <w:numPr>
          <w:ilvl w:val="0"/>
          <w:numId w:val="2"/>
        </w:numPr>
        <w:shd w:val="clear" w:color="auto" w:fill="FFFFFF"/>
        <w:contextualSpacing/>
        <w:jc w:val="both"/>
        <w:outlineLvl w:val="2"/>
        <w:rPr>
          <w:rFonts w:asciiTheme="majorHAnsi" w:eastAsia="Times New Roman" w:hAnsiTheme="majorHAnsi" w:cstheme="majorHAnsi"/>
          <w:lang w:eastAsia="sl-SI"/>
          <w14:ligatures w14:val="none"/>
        </w:rPr>
      </w:pPr>
      <w:r w:rsidRPr="001D53E7">
        <w:rPr>
          <w:rFonts w:asciiTheme="majorHAnsi" w:eastAsia="Times New Roman" w:hAnsiTheme="majorHAnsi" w:cstheme="majorHAnsi"/>
          <w:lang w:eastAsia="sl-SI"/>
          <w14:ligatures w14:val="none"/>
        </w:rPr>
        <w:t>želja po dolgoročni zaposlitvi</w:t>
      </w:r>
    </w:p>
    <w:p w14:paraId="3E134F58" w14:textId="77777777" w:rsidR="001D53E7" w:rsidRPr="001D53E7" w:rsidRDefault="001D53E7" w:rsidP="001D53E7">
      <w:pPr>
        <w:numPr>
          <w:ilvl w:val="0"/>
          <w:numId w:val="2"/>
        </w:numPr>
        <w:shd w:val="clear" w:color="auto" w:fill="FFFFFF"/>
        <w:contextualSpacing/>
        <w:jc w:val="both"/>
        <w:outlineLvl w:val="2"/>
        <w:rPr>
          <w:rFonts w:asciiTheme="majorHAnsi" w:eastAsia="Times New Roman" w:hAnsiTheme="majorHAnsi" w:cstheme="majorHAnsi"/>
          <w:lang w:eastAsia="sl-SI"/>
          <w14:ligatures w14:val="none"/>
        </w:rPr>
      </w:pPr>
      <w:r w:rsidRPr="001D53E7">
        <w:rPr>
          <w:rFonts w:asciiTheme="majorHAnsi" w:eastAsia="Times New Roman" w:hAnsiTheme="majorHAnsi" w:cstheme="majorHAnsi"/>
          <w:lang w:eastAsia="sl-SI"/>
          <w14:ligatures w14:val="none"/>
        </w:rPr>
        <w:t xml:space="preserve">vozniški izpit B kategorije </w:t>
      </w:r>
    </w:p>
    <w:p w14:paraId="41C373BD" w14:textId="77777777" w:rsidR="001D53E7" w:rsidRPr="001D53E7" w:rsidRDefault="001D53E7" w:rsidP="001D53E7">
      <w:pPr>
        <w:jc w:val="both"/>
        <w:rPr>
          <w:rFonts w:asciiTheme="majorHAnsi" w:hAnsiTheme="majorHAnsi" w:cstheme="majorHAnsi"/>
          <w:b/>
          <w:bCs/>
          <w14:ligatures w14:val="none"/>
        </w:rPr>
      </w:pPr>
    </w:p>
    <w:p w14:paraId="023C039D" w14:textId="77777777" w:rsidR="001D53E7" w:rsidRPr="001D53E7" w:rsidRDefault="001D53E7" w:rsidP="001D53E7">
      <w:pPr>
        <w:shd w:val="clear" w:color="auto" w:fill="FFFFFF"/>
        <w:jc w:val="both"/>
        <w:outlineLvl w:val="2"/>
        <w:rPr>
          <w:rFonts w:asciiTheme="majorHAnsi" w:eastAsia="Times New Roman" w:hAnsiTheme="majorHAnsi" w:cstheme="majorHAnsi"/>
          <w:b/>
          <w:bCs/>
          <w:color w:val="000000"/>
          <w:lang w:eastAsia="sl-SI"/>
          <w14:ligatures w14:val="none"/>
        </w:rPr>
      </w:pPr>
      <w:r w:rsidRPr="001D53E7">
        <w:rPr>
          <w:rFonts w:asciiTheme="majorHAnsi" w:eastAsia="Times New Roman" w:hAnsiTheme="majorHAnsi" w:cstheme="majorHAnsi"/>
          <w:b/>
          <w:bCs/>
          <w:color w:val="000000"/>
          <w:lang w:eastAsia="sl-SI"/>
          <w14:ligatures w14:val="none"/>
        </w:rPr>
        <w:t>Nudimo:</w:t>
      </w:r>
    </w:p>
    <w:p w14:paraId="53634B5E" w14:textId="77777777" w:rsidR="001D53E7" w:rsidRDefault="001D53E7" w:rsidP="005653B0">
      <w:pPr>
        <w:numPr>
          <w:ilvl w:val="0"/>
          <w:numId w:val="2"/>
        </w:numPr>
        <w:shd w:val="clear" w:color="auto" w:fill="FFFFFF"/>
        <w:contextualSpacing/>
        <w:jc w:val="both"/>
        <w:rPr>
          <w:rFonts w:asciiTheme="majorHAnsi" w:eastAsia="Times New Roman" w:hAnsiTheme="majorHAnsi" w:cstheme="majorHAnsi"/>
          <w:color w:val="000000"/>
          <w:lang w:eastAsia="sl-SI"/>
          <w14:ligatures w14:val="none"/>
        </w:rPr>
      </w:pPr>
      <w:r w:rsidRPr="001D53E7">
        <w:rPr>
          <w:rFonts w:asciiTheme="majorHAnsi" w:eastAsia="Times New Roman" w:hAnsiTheme="majorHAnsi" w:cstheme="majorHAnsi"/>
          <w:color w:val="000000"/>
          <w:lang w:eastAsia="sl-SI"/>
          <w14:ligatures w14:val="none"/>
        </w:rPr>
        <w:t>delo v uspešnem in stabilnem podjetju z dolgoletno tradicijo</w:t>
      </w:r>
    </w:p>
    <w:p w14:paraId="2FF8B978" w14:textId="1B32132F" w:rsidR="001D53E7" w:rsidRPr="001D53E7" w:rsidRDefault="001D53E7" w:rsidP="005653B0">
      <w:pPr>
        <w:pStyle w:val="Odstavekseznama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Calibri Light" w:eastAsia="Times New Roman" w:hAnsi="Calibri Light" w:cs="Calibri Light"/>
          <w:color w:val="000000"/>
          <w:lang w:eastAsia="sl-SI"/>
        </w:rPr>
      </w:pPr>
      <w:r w:rsidRPr="00843571">
        <w:rPr>
          <w:rFonts w:ascii="Calibri Light" w:eastAsia="Times New Roman" w:hAnsi="Calibri Light" w:cs="Calibri Light"/>
          <w:color w:val="000000"/>
          <w:lang w:eastAsia="sl-SI"/>
        </w:rPr>
        <w:t xml:space="preserve">prijetno, spodbudno in dinamično delovno okolje, ki temelji na zaupanju in odgovornosti vsakega posameznika </w:t>
      </w:r>
    </w:p>
    <w:p w14:paraId="234F2ADF" w14:textId="77777777" w:rsidR="001D53E7" w:rsidRPr="001D53E7" w:rsidRDefault="001D53E7" w:rsidP="005653B0">
      <w:pPr>
        <w:numPr>
          <w:ilvl w:val="0"/>
          <w:numId w:val="2"/>
        </w:numPr>
        <w:shd w:val="clear" w:color="auto" w:fill="FFFFFF"/>
        <w:contextualSpacing/>
        <w:jc w:val="both"/>
        <w:outlineLvl w:val="2"/>
        <w:rPr>
          <w:rFonts w:asciiTheme="majorHAnsi" w:eastAsia="Times New Roman" w:hAnsiTheme="majorHAnsi" w:cstheme="majorHAnsi"/>
          <w:b/>
          <w:bCs/>
          <w:color w:val="000000"/>
          <w:lang w:eastAsia="sl-SI"/>
          <w14:ligatures w14:val="none"/>
        </w:rPr>
      </w:pPr>
      <w:r w:rsidRPr="001D53E7">
        <w:rPr>
          <w:rFonts w:asciiTheme="majorHAnsi" w:eastAsia="Times New Roman" w:hAnsiTheme="majorHAnsi" w:cstheme="majorHAnsi"/>
          <w:color w:val="000000"/>
          <w:lang w:eastAsia="sl-SI"/>
          <w14:ligatures w14:val="none"/>
        </w:rPr>
        <w:t>zaposlitev za določen čas 6 mesecev z možnostjo podaljšanja</w:t>
      </w:r>
    </w:p>
    <w:p w14:paraId="56C5F2D4" w14:textId="77777777" w:rsidR="001D53E7" w:rsidRPr="001D53E7" w:rsidRDefault="001D53E7" w:rsidP="005653B0">
      <w:pPr>
        <w:numPr>
          <w:ilvl w:val="0"/>
          <w:numId w:val="2"/>
        </w:numPr>
        <w:shd w:val="clear" w:color="auto" w:fill="FFFFFF"/>
        <w:contextualSpacing/>
        <w:jc w:val="both"/>
        <w:rPr>
          <w:rFonts w:asciiTheme="majorHAnsi" w:eastAsia="Times New Roman" w:hAnsiTheme="majorHAnsi" w:cstheme="majorHAnsi"/>
          <w:color w:val="000000"/>
          <w:lang w:eastAsia="sl-SI"/>
          <w14:ligatures w14:val="none"/>
        </w:rPr>
      </w:pPr>
      <w:r w:rsidRPr="001D53E7">
        <w:rPr>
          <w:rFonts w:asciiTheme="majorHAnsi" w:eastAsia="Times New Roman" w:hAnsiTheme="majorHAnsi" w:cstheme="majorHAnsi"/>
          <w:color w:val="000000"/>
          <w:lang w:eastAsia="sl-SI"/>
          <w14:ligatures w14:val="none"/>
        </w:rPr>
        <w:t xml:space="preserve">8-urni delovnik, prosti vikendi </w:t>
      </w:r>
    </w:p>
    <w:p w14:paraId="03018FD4" w14:textId="77777777" w:rsidR="001D53E7" w:rsidRPr="001D53E7" w:rsidRDefault="001D53E7" w:rsidP="005653B0">
      <w:pPr>
        <w:numPr>
          <w:ilvl w:val="0"/>
          <w:numId w:val="2"/>
        </w:numPr>
        <w:shd w:val="clear" w:color="auto" w:fill="FFFFFF"/>
        <w:contextualSpacing/>
        <w:jc w:val="both"/>
        <w:rPr>
          <w:rFonts w:asciiTheme="majorHAnsi" w:eastAsia="Times New Roman" w:hAnsiTheme="majorHAnsi" w:cstheme="majorHAnsi"/>
          <w:color w:val="000000"/>
          <w:lang w:eastAsia="sl-SI"/>
          <w14:ligatures w14:val="none"/>
        </w:rPr>
      </w:pPr>
      <w:r w:rsidRPr="001D53E7">
        <w:rPr>
          <w:rFonts w:asciiTheme="majorHAnsi" w:eastAsia="Times New Roman" w:hAnsiTheme="majorHAnsi" w:cstheme="majorHAnsi"/>
          <w:color w:val="000000"/>
          <w:lang w:eastAsia="sl-SI"/>
          <w14:ligatures w14:val="none"/>
        </w:rPr>
        <w:t>redno in stimulativno plačilo</w:t>
      </w:r>
    </w:p>
    <w:p w14:paraId="6DF75F33" w14:textId="77777777" w:rsidR="001D53E7" w:rsidRPr="001D53E7" w:rsidRDefault="001D53E7" w:rsidP="005653B0">
      <w:pPr>
        <w:numPr>
          <w:ilvl w:val="0"/>
          <w:numId w:val="2"/>
        </w:numPr>
        <w:shd w:val="clear" w:color="auto" w:fill="FFFFFF"/>
        <w:contextualSpacing/>
        <w:jc w:val="both"/>
        <w:rPr>
          <w:rFonts w:asciiTheme="majorHAnsi" w:eastAsia="Times New Roman" w:hAnsiTheme="majorHAnsi" w:cstheme="majorHAnsi"/>
          <w:color w:val="000000"/>
          <w:lang w:eastAsia="sl-SI"/>
          <w14:ligatures w14:val="none"/>
        </w:rPr>
      </w:pPr>
      <w:r w:rsidRPr="001D53E7">
        <w:rPr>
          <w:rFonts w:asciiTheme="majorHAnsi" w:eastAsia="Times New Roman" w:hAnsiTheme="majorHAnsi" w:cstheme="majorHAnsi"/>
          <w:color w:val="000000"/>
          <w:lang w:eastAsia="sl-SI"/>
          <w14:ligatures w14:val="none"/>
        </w:rPr>
        <w:t>urejeno delovno okolje in parkirišče</w:t>
      </w:r>
    </w:p>
    <w:p w14:paraId="460C27A8" w14:textId="77777777" w:rsidR="001D53E7" w:rsidRDefault="001D53E7" w:rsidP="005653B0">
      <w:pPr>
        <w:numPr>
          <w:ilvl w:val="0"/>
          <w:numId w:val="2"/>
        </w:numPr>
        <w:shd w:val="clear" w:color="auto" w:fill="FFFFFF"/>
        <w:jc w:val="both"/>
        <w:rPr>
          <w:rFonts w:asciiTheme="majorHAnsi" w:eastAsia="Times New Roman" w:hAnsiTheme="majorHAnsi" w:cstheme="majorHAnsi"/>
          <w:color w:val="000000"/>
          <w:lang w:eastAsia="sl-SI"/>
          <w14:ligatures w14:val="none"/>
        </w:rPr>
      </w:pPr>
      <w:r w:rsidRPr="001D53E7">
        <w:rPr>
          <w:rFonts w:asciiTheme="majorHAnsi" w:eastAsia="Times New Roman" w:hAnsiTheme="majorHAnsi" w:cstheme="majorHAnsi"/>
          <w:color w:val="000000"/>
          <w:lang w:eastAsia="sl-SI"/>
          <w14:ligatures w14:val="none"/>
        </w:rPr>
        <w:t>kakovostno in varno delovno opremo</w:t>
      </w:r>
    </w:p>
    <w:p w14:paraId="5C9A7AAE" w14:textId="26269999" w:rsidR="005653B0" w:rsidRPr="005653B0" w:rsidRDefault="005653B0" w:rsidP="005653B0">
      <w:pPr>
        <w:pStyle w:val="Odstavekseznama"/>
        <w:numPr>
          <w:ilvl w:val="0"/>
          <w:numId w:val="2"/>
        </w:numPr>
        <w:shd w:val="clear" w:color="auto" w:fill="FFFFFF"/>
        <w:spacing w:after="0" w:line="240" w:lineRule="auto"/>
        <w:jc w:val="both"/>
        <w:rPr>
          <w:rFonts w:ascii="Calibri Light" w:eastAsia="Times New Roman" w:hAnsi="Calibri Light" w:cs="Calibri Light"/>
          <w:color w:val="000000"/>
          <w:lang w:eastAsia="sl-SI"/>
        </w:rPr>
      </w:pPr>
      <w:proofErr w:type="spellStart"/>
      <w:r w:rsidRPr="00843571">
        <w:rPr>
          <w:rFonts w:ascii="Calibri Light" w:eastAsia="Times New Roman" w:hAnsi="Calibri Light" w:cs="Calibri Light"/>
          <w:color w:val="000000"/>
          <w:lang w:eastAsia="sl-SI"/>
        </w:rPr>
        <w:t>teambuildinge</w:t>
      </w:r>
      <w:proofErr w:type="spellEnd"/>
      <w:r w:rsidRPr="00843571">
        <w:rPr>
          <w:rFonts w:ascii="Calibri Light" w:eastAsia="Times New Roman" w:hAnsi="Calibri Light" w:cs="Calibri Light"/>
          <w:color w:val="000000"/>
          <w:lang w:eastAsia="sl-SI"/>
        </w:rPr>
        <w:t>, druženja s sodelavci, sadje, brezplačen obisk fitnesa in še kaj</w:t>
      </w:r>
    </w:p>
    <w:p w14:paraId="19CE033C" w14:textId="77777777" w:rsidR="005653B0" w:rsidRPr="00843571" w:rsidRDefault="005653B0" w:rsidP="00843571">
      <w:pPr>
        <w:shd w:val="clear" w:color="auto" w:fill="FFFFFF"/>
        <w:jc w:val="both"/>
        <w:rPr>
          <w:rFonts w:ascii="Calibri Light" w:eastAsia="Times New Roman" w:hAnsi="Calibri Light" w:cs="Calibri Light"/>
          <w:color w:val="000000"/>
          <w:lang w:eastAsia="sl-SI"/>
        </w:rPr>
      </w:pPr>
    </w:p>
    <w:p w14:paraId="1A88F3FD" w14:textId="77777777" w:rsidR="005F5353" w:rsidRPr="00843571" w:rsidRDefault="005F5353" w:rsidP="00F63EDE">
      <w:pPr>
        <w:shd w:val="clear" w:color="auto" w:fill="FFFFFF"/>
        <w:tabs>
          <w:tab w:val="num" w:pos="851"/>
        </w:tabs>
        <w:jc w:val="both"/>
        <w:outlineLvl w:val="2"/>
        <w:rPr>
          <w:rFonts w:asciiTheme="majorHAnsi" w:hAnsiTheme="majorHAnsi" w:cstheme="majorHAnsi"/>
        </w:rPr>
      </w:pPr>
    </w:p>
    <w:p w14:paraId="27037BAE" w14:textId="727D05FD" w:rsidR="00D12A19" w:rsidRPr="00436FA4" w:rsidRDefault="005F5353" w:rsidP="005653B0">
      <w:pPr>
        <w:jc w:val="both"/>
        <w:rPr>
          <w:rFonts w:ascii="Calibri Light" w:hAnsi="Calibri Light" w:cs="Calibri Light"/>
        </w:rPr>
      </w:pPr>
      <w:r w:rsidRPr="00843571">
        <w:rPr>
          <w:rFonts w:ascii="Calibri Light" w:hAnsi="Calibri Light" w:cs="Calibri Light"/>
        </w:rPr>
        <w:t xml:space="preserve">Če smo pritegnili </w:t>
      </w:r>
      <w:r w:rsidR="00E51C25">
        <w:rPr>
          <w:rFonts w:ascii="Calibri Light" w:hAnsi="Calibri Light" w:cs="Calibri Light"/>
        </w:rPr>
        <w:t>vašo</w:t>
      </w:r>
      <w:r w:rsidRPr="00843571">
        <w:rPr>
          <w:rFonts w:ascii="Calibri Light" w:hAnsi="Calibri Light" w:cs="Calibri Light"/>
        </w:rPr>
        <w:t xml:space="preserve"> pozornost</w:t>
      </w:r>
      <w:r w:rsidR="005653B0">
        <w:rPr>
          <w:rFonts w:ascii="Calibri Light" w:hAnsi="Calibri Light" w:cs="Calibri Light"/>
        </w:rPr>
        <w:t xml:space="preserve"> in izpolnjuje</w:t>
      </w:r>
      <w:r w:rsidR="00E51C25">
        <w:rPr>
          <w:rFonts w:ascii="Calibri Light" w:hAnsi="Calibri Light" w:cs="Calibri Light"/>
        </w:rPr>
        <w:t>te</w:t>
      </w:r>
      <w:r w:rsidR="005653B0">
        <w:rPr>
          <w:rFonts w:ascii="Calibri Light" w:hAnsi="Calibri Light" w:cs="Calibri Light"/>
        </w:rPr>
        <w:t xml:space="preserve"> pogoje</w:t>
      </w:r>
      <w:r w:rsidRPr="00843571">
        <w:rPr>
          <w:rFonts w:ascii="Calibri Light" w:hAnsi="Calibri Light" w:cs="Calibri Light"/>
        </w:rPr>
        <w:t>,</w:t>
      </w:r>
      <w:r w:rsidR="00F63EDE" w:rsidRPr="00843571">
        <w:rPr>
          <w:rFonts w:ascii="Calibri Light" w:hAnsi="Calibri Light" w:cs="Calibri Light"/>
        </w:rPr>
        <w:t xml:space="preserve"> </w:t>
      </w:r>
      <w:r w:rsidRPr="00843571">
        <w:rPr>
          <w:rFonts w:ascii="Calibri Light" w:hAnsi="Calibri Light" w:cs="Calibri Light"/>
        </w:rPr>
        <w:t>s</w:t>
      </w:r>
      <w:r w:rsidR="00F63EDE" w:rsidRPr="00843571">
        <w:rPr>
          <w:rFonts w:ascii="Calibri Light" w:hAnsi="Calibri Light" w:cs="Calibri Light"/>
        </w:rPr>
        <w:t>vojo prijavo z življenjepisom pošlji</w:t>
      </w:r>
      <w:r w:rsidR="00E51C25">
        <w:rPr>
          <w:rFonts w:ascii="Calibri Light" w:hAnsi="Calibri Light" w:cs="Calibri Light"/>
        </w:rPr>
        <w:t>te</w:t>
      </w:r>
      <w:r w:rsidR="00F63EDE" w:rsidRPr="00843571">
        <w:rPr>
          <w:rFonts w:ascii="Calibri Light" w:hAnsi="Calibri Light" w:cs="Calibri Light"/>
        </w:rPr>
        <w:t xml:space="preserve"> na </w:t>
      </w:r>
      <w:hyperlink r:id="rId7" w:history="1">
        <w:r w:rsidR="00EB6891" w:rsidRPr="00843571">
          <w:rPr>
            <w:rStyle w:val="Hiperpovezava"/>
            <w:rFonts w:ascii="Calibri Light" w:hAnsi="Calibri Light" w:cs="Calibri Light"/>
            <w:b/>
            <w:bCs/>
          </w:rPr>
          <w:t>zaposlitev@kefo.si</w:t>
        </w:r>
      </w:hyperlink>
      <w:r w:rsidR="00F63EDE" w:rsidRPr="00843571">
        <w:rPr>
          <w:rFonts w:ascii="Calibri Light" w:hAnsi="Calibri Light" w:cs="Calibri Light"/>
        </w:rPr>
        <w:t xml:space="preserve">, s pripisom </w:t>
      </w:r>
      <w:r w:rsidR="00EB6891" w:rsidRPr="00843571">
        <w:rPr>
          <w:rFonts w:ascii="Calibri Light" w:hAnsi="Calibri Light" w:cs="Calibri Light"/>
        </w:rPr>
        <w:t>»</w:t>
      </w:r>
      <w:r w:rsidR="005653B0">
        <w:rPr>
          <w:rFonts w:ascii="Calibri Light" w:hAnsi="Calibri Light" w:cs="Calibri Light"/>
        </w:rPr>
        <w:t>Skladiščnik-voznik</w:t>
      </w:r>
      <w:r w:rsidR="00EB6891" w:rsidRPr="00843571">
        <w:rPr>
          <w:rFonts w:ascii="Calibri Light" w:hAnsi="Calibri Light" w:cs="Calibri Light"/>
        </w:rPr>
        <w:t>«</w:t>
      </w:r>
      <w:r w:rsidRPr="00843571">
        <w:rPr>
          <w:rFonts w:ascii="Calibri Light" w:hAnsi="Calibri Light" w:cs="Calibri Light"/>
        </w:rPr>
        <w:t>, in morda se kmalu spoznamo.</w:t>
      </w:r>
      <w:r w:rsidR="00E51C25">
        <w:rPr>
          <w:rFonts w:ascii="Calibri Light" w:hAnsi="Calibri Light" w:cs="Calibri Light"/>
        </w:rPr>
        <w:t xml:space="preserve"> </w:t>
      </w:r>
      <w:r w:rsidR="00E51C25" w:rsidRPr="00E51C25">
        <w:rPr>
          <mc:AlternateContent>
            <mc:Choice Requires="w16se">
              <w:rFonts w:ascii="Calibri Light" w:hAnsi="Calibri Light" w:cs="Calibri Light"/>
            </mc:Choice>
            <mc:Fallback>
              <w:rFonts w:ascii="Segoe UI Emoji" w:eastAsia="Segoe UI Emoji" w:hAnsi="Segoe UI Emoji" w:cs="Segoe UI Emoji"/>
            </mc:Fallback>
          </mc:AlternateContent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</w:p>
    <w:sectPr w:rsidR="00D12A19" w:rsidRPr="00436FA4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D92BB9" w14:textId="77777777" w:rsidR="00E71906" w:rsidRDefault="00E71906" w:rsidP="00D05C3C">
      <w:r>
        <w:separator/>
      </w:r>
    </w:p>
  </w:endnote>
  <w:endnote w:type="continuationSeparator" w:id="0">
    <w:p w14:paraId="50CF0B56" w14:textId="77777777" w:rsidR="00E71906" w:rsidRDefault="00E71906" w:rsidP="00D05C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42A231" w14:textId="77777777" w:rsidR="00E71906" w:rsidRDefault="00E71906" w:rsidP="00D05C3C">
      <w:r>
        <w:separator/>
      </w:r>
    </w:p>
  </w:footnote>
  <w:footnote w:type="continuationSeparator" w:id="0">
    <w:p w14:paraId="1BC5EC12" w14:textId="77777777" w:rsidR="00E71906" w:rsidRDefault="00E71906" w:rsidP="00D05C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A31691" w14:textId="5D94662D" w:rsidR="00D05C3C" w:rsidRDefault="00D05C3C">
    <w:pPr>
      <w:pStyle w:val="Glava"/>
    </w:pPr>
    <w:r>
      <w:rPr>
        <w:noProof/>
      </w:rPr>
      <w:drawing>
        <wp:inline distT="0" distB="0" distL="0" distR="0" wp14:anchorId="2120AA3C" wp14:editId="7D2F8A1F">
          <wp:extent cx="1152525" cy="335775"/>
          <wp:effectExtent l="0" t="0" r="0" b="7620"/>
          <wp:docPr id="2093090955" name="Slika 2" descr="Slika, ki vsebuje besede rumena, grafika, pisava, oblikovanje&#10;&#10;Opis je samodejno ustvarj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93090955" name="Slika 2" descr="Slika, ki vsebuje besede rumena, grafika, pisava, oblikovanje&#10;&#10;Opis je samodejno ustvarjen"/>
                  <pic:cNvPicPr>
                    <a:picLocks noChangeAspect="1" noChangeArrowheads="1"/>
                  </pic:cNvPicPr>
                </pic:nvPicPr>
                <pic:blipFill>
                  <a:blip r:embed="rId1" r:link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0806" cy="33818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B30B0"/>
    <w:multiLevelType w:val="hybridMultilevel"/>
    <w:tmpl w:val="F84406EE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B53B1E"/>
    <w:multiLevelType w:val="multilevel"/>
    <w:tmpl w:val="63A2A7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03034AA"/>
    <w:multiLevelType w:val="hybridMultilevel"/>
    <w:tmpl w:val="E68E5D8C"/>
    <w:lvl w:ilvl="0" w:tplc="00000003">
      <w:start w:val="16"/>
      <w:numFmt w:val="bullet"/>
      <w:lvlText w:val="-"/>
      <w:lvlJc w:val="left"/>
      <w:pPr>
        <w:tabs>
          <w:tab w:val="num" w:pos="600"/>
        </w:tabs>
        <w:ind w:left="600" w:hanging="360"/>
      </w:pPr>
      <w:rPr>
        <w:rFonts w:ascii="Times New Roman" w:hAnsi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1320"/>
        </w:tabs>
        <w:ind w:left="132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760"/>
        </w:tabs>
        <w:ind w:left="276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480"/>
        </w:tabs>
        <w:ind w:left="348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200"/>
        </w:tabs>
        <w:ind w:left="420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4920"/>
        </w:tabs>
        <w:ind w:left="492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640"/>
        </w:tabs>
        <w:ind w:left="564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360"/>
        </w:tabs>
        <w:ind w:left="6360" w:hanging="360"/>
      </w:pPr>
      <w:rPr>
        <w:rFonts w:ascii="Wingdings" w:hAnsi="Wingdings" w:hint="default"/>
      </w:rPr>
    </w:lvl>
  </w:abstractNum>
  <w:abstractNum w:abstractNumId="3" w15:restartNumberingAfterBreak="0">
    <w:nsid w:val="14C455B1"/>
    <w:multiLevelType w:val="multilevel"/>
    <w:tmpl w:val="60EA8C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7553EA1"/>
    <w:multiLevelType w:val="multilevel"/>
    <w:tmpl w:val="DF5C53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3C451D0"/>
    <w:multiLevelType w:val="multilevel"/>
    <w:tmpl w:val="CB645F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CB71E04"/>
    <w:multiLevelType w:val="singleLevel"/>
    <w:tmpl w:val="692C580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30E74EFD"/>
    <w:multiLevelType w:val="hybridMultilevel"/>
    <w:tmpl w:val="32AC54F2"/>
    <w:lvl w:ilvl="0" w:tplc="E9BA345C">
      <w:numFmt w:val="bullet"/>
      <w:lvlText w:val="-"/>
      <w:lvlJc w:val="left"/>
      <w:pPr>
        <w:ind w:left="720" w:hanging="360"/>
      </w:pPr>
      <w:rPr>
        <w:rFonts w:ascii="Aptos" w:eastAsia="Aptos" w:hAnsi="Aptos" w:cs="Times New Roman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2663C8"/>
    <w:multiLevelType w:val="hybridMultilevel"/>
    <w:tmpl w:val="70B89FE8"/>
    <w:lvl w:ilvl="0" w:tplc="040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 w15:restartNumberingAfterBreak="0">
    <w:nsid w:val="485406B6"/>
    <w:multiLevelType w:val="multilevel"/>
    <w:tmpl w:val="68060A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A450EAA"/>
    <w:multiLevelType w:val="hybridMultilevel"/>
    <w:tmpl w:val="60ECB2E8"/>
    <w:lvl w:ilvl="0" w:tplc="B178C4E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4F0AAB"/>
    <w:multiLevelType w:val="hybridMultilevel"/>
    <w:tmpl w:val="04DCD54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897AEE"/>
    <w:multiLevelType w:val="hybridMultilevel"/>
    <w:tmpl w:val="CDBAF8A0"/>
    <w:lvl w:ilvl="0" w:tplc="04240001">
      <w:start w:val="1"/>
      <w:numFmt w:val="bullet"/>
      <w:lvlText w:val=""/>
      <w:lvlJc w:val="left"/>
      <w:pPr>
        <w:tabs>
          <w:tab w:val="num" w:pos="600"/>
        </w:tabs>
        <w:ind w:left="60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320"/>
        </w:tabs>
        <w:ind w:left="132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760"/>
        </w:tabs>
        <w:ind w:left="276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480"/>
        </w:tabs>
        <w:ind w:left="348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200"/>
        </w:tabs>
        <w:ind w:left="420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4920"/>
        </w:tabs>
        <w:ind w:left="492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640"/>
        </w:tabs>
        <w:ind w:left="564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360"/>
        </w:tabs>
        <w:ind w:left="6360" w:hanging="360"/>
      </w:pPr>
      <w:rPr>
        <w:rFonts w:ascii="Wingdings" w:hAnsi="Wingdings" w:hint="default"/>
      </w:rPr>
    </w:lvl>
  </w:abstractNum>
  <w:abstractNum w:abstractNumId="13" w15:restartNumberingAfterBreak="0">
    <w:nsid w:val="4F5245EB"/>
    <w:multiLevelType w:val="hybridMultilevel"/>
    <w:tmpl w:val="1D3009D6"/>
    <w:lvl w:ilvl="0" w:tplc="4170CDD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FCF726A"/>
    <w:multiLevelType w:val="hybridMultilevel"/>
    <w:tmpl w:val="4BCC2928"/>
    <w:lvl w:ilvl="0" w:tplc="BAEA5354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A950F7"/>
    <w:multiLevelType w:val="hybridMultilevel"/>
    <w:tmpl w:val="2E7EEFD4"/>
    <w:lvl w:ilvl="0" w:tplc="BAEA5354">
      <w:start w:val="6"/>
      <w:numFmt w:val="bullet"/>
      <w:lvlText w:val="-"/>
      <w:lvlJc w:val="left"/>
      <w:pPr>
        <w:tabs>
          <w:tab w:val="num" w:pos="600"/>
        </w:tabs>
        <w:ind w:left="600" w:hanging="360"/>
      </w:pPr>
      <w:rPr>
        <w:rFonts w:ascii="Times New Roman" w:eastAsia="Times New Roman" w:hAnsi="Times New Roman" w:cs="Times New Roman" w:hint="default"/>
      </w:rPr>
    </w:lvl>
    <w:lvl w:ilvl="1" w:tplc="04240003">
      <w:start w:val="1"/>
      <w:numFmt w:val="bullet"/>
      <w:lvlText w:val="o"/>
      <w:lvlJc w:val="left"/>
      <w:pPr>
        <w:tabs>
          <w:tab w:val="num" w:pos="1320"/>
        </w:tabs>
        <w:ind w:left="1320" w:hanging="360"/>
      </w:pPr>
      <w:rPr>
        <w:rFonts w:ascii="Courier New" w:hAnsi="Courier New" w:cs="Times New Roman" w:hint="default"/>
      </w:rPr>
    </w:lvl>
    <w:lvl w:ilvl="2" w:tplc="04240005">
      <w:start w:val="1"/>
      <w:numFmt w:val="bullet"/>
      <w:lvlText w:val="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  <w:lvl w:ilvl="3" w:tplc="04240001">
      <w:start w:val="1"/>
      <w:numFmt w:val="bullet"/>
      <w:lvlText w:val=""/>
      <w:lvlJc w:val="left"/>
      <w:pPr>
        <w:tabs>
          <w:tab w:val="num" w:pos="2760"/>
        </w:tabs>
        <w:ind w:left="2760" w:hanging="360"/>
      </w:pPr>
      <w:rPr>
        <w:rFonts w:ascii="Symbol" w:hAnsi="Symbol" w:hint="default"/>
      </w:rPr>
    </w:lvl>
    <w:lvl w:ilvl="4" w:tplc="04240003">
      <w:start w:val="1"/>
      <w:numFmt w:val="bullet"/>
      <w:lvlText w:val="o"/>
      <w:lvlJc w:val="left"/>
      <w:pPr>
        <w:tabs>
          <w:tab w:val="num" w:pos="3480"/>
        </w:tabs>
        <w:ind w:left="3480" w:hanging="360"/>
      </w:pPr>
      <w:rPr>
        <w:rFonts w:ascii="Courier New" w:hAnsi="Courier New" w:cs="Times New Roman" w:hint="default"/>
      </w:rPr>
    </w:lvl>
    <w:lvl w:ilvl="5" w:tplc="04240005">
      <w:start w:val="1"/>
      <w:numFmt w:val="bullet"/>
      <w:lvlText w:val=""/>
      <w:lvlJc w:val="left"/>
      <w:pPr>
        <w:tabs>
          <w:tab w:val="num" w:pos="4200"/>
        </w:tabs>
        <w:ind w:left="4200" w:hanging="360"/>
      </w:pPr>
      <w:rPr>
        <w:rFonts w:ascii="Wingdings" w:hAnsi="Wingdings" w:hint="default"/>
      </w:rPr>
    </w:lvl>
    <w:lvl w:ilvl="6" w:tplc="04240001">
      <w:start w:val="1"/>
      <w:numFmt w:val="bullet"/>
      <w:lvlText w:val=""/>
      <w:lvlJc w:val="left"/>
      <w:pPr>
        <w:tabs>
          <w:tab w:val="num" w:pos="4920"/>
        </w:tabs>
        <w:ind w:left="4920" w:hanging="360"/>
      </w:pPr>
      <w:rPr>
        <w:rFonts w:ascii="Symbol" w:hAnsi="Symbol" w:hint="default"/>
      </w:rPr>
    </w:lvl>
    <w:lvl w:ilvl="7" w:tplc="04240003">
      <w:start w:val="1"/>
      <w:numFmt w:val="bullet"/>
      <w:lvlText w:val="o"/>
      <w:lvlJc w:val="left"/>
      <w:pPr>
        <w:tabs>
          <w:tab w:val="num" w:pos="5640"/>
        </w:tabs>
        <w:ind w:left="5640" w:hanging="360"/>
      </w:pPr>
      <w:rPr>
        <w:rFonts w:ascii="Courier New" w:hAnsi="Courier New" w:cs="Times New Roman" w:hint="default"/>
      </w:rPr>
    </w:lvl>
    <w:lvl w:ilvl="8" w:tplc="04240005">
      <w:start w:val="1"/>
      <w:numFmt w:val="bullet"/>
      <w:lvlText w:val=""/>
      <w:lvlJc w:val="left"/>
      <w:pPr>
        <w:tabs>
          <w:tab w:val="num" w:pos="6360"/>
        </w:tabs>
        <w:ind w:left="6360" w:hanging="360"/>
      </w:pPr>
      <w:rPr>
        <w:rFonts w:ascii="Wingdings" w:hAnsi="Wingdings" w:hint="default"/>
      </w:rPr>
    </w:lvl>
  </w:abstractNum>
  <w:abstractNum w:abstractNumId="16" w15:restartNumberingAfterBreak="0">
    <w:nsid w:val="60E2774A"/>
    <w:multiLevelType w:val="hybridMultilevel"/>
    <w:tmpl w:val="C5225112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A5E5519"/>
    <w:multiLevelType w:val="multilevel"/>
    <w:tmpl w:val="DD1E69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11433195">
    <w:abstractNumId w:val="8"/>
  </w:num>
  <w:num w:numId="2" w16cid:durableId="645860443">
    <w:abstractNumId w:val="15"/>
  </w:num>
  <w:num w:numId="3" w16cid:durableId="495414864">
    <w:abstractNumId w:val="13"/>
  </w:num>
  <w:num w:numId="4" w16cid:durableId="1179614951">
    <w:abstractNumId w:val="6"/>
  </w:num>
  <w:num w:numId="5" w16cid:durableId="542325358">
    <w:abstractNumId w:val="14"/>
  </w:num>
  <w:num w:numId="6" w16cid:durableId="776097074">
    <w:abstractNumId w:val="9"/>
  </w:num>
  <w:num w:numId="7" w16cid:durableId="643236783">
    <w:abstractNumId w:val="5"/>
  </w:num>
  <w:num w:numId="8" w16cid:durableId="1083067376">
    <w:abstractNumId w:val="3"/>
  </w:num>
  <w:num w:numId="9" w16cid:durableId="511342762">
    <w:abstractNumId w:val="2"/>
  </w:num>
  <w:num w:numId="10" w16cid:durableId="1919633738">
    <w:abstractNumId w:val="10"/>
  </w:num>
  <w:num w:numId="11" w16cid:durableId="1290739862">
    <w:abstractNumId w:val="1"/>
  </w:num>
  <w:num w:numId="12" w16cid:durableId="1802192426">
    <w:abstractNumId w:val="17"/>
  </w:num>
  <w:num w:numId="13" w16cid:durableId="327487220">
    <w:abstractNumId w:val="11"/>
  </w:num>
  <w:num w:numId="14" w16cid:durableId="646861034">
    <w:abstractNumId w:val="16"/>
  </w:num>
  <w:num w:numId="15" w16cid:durableId="1424062838">
    <w:abstractNumId w:val="12"/>
  </w:num>
  <w:num w:numId="16" w16cid:durableId="927351321">
    <w:abstractNumId w:val="0"/>
  </w:num>
  <w:num w:numId="17" w16cid:durableId="1812870613">
    <w:abstractNumId w:val="4"/>
  </w:num>
  <w:num w:numId="18" w16cid:durableId="102505923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0AC5"/>
    <w:rsid w:val="000250E4"/>
    <w:rsid w:val="000408A5"/>
    <w:rsid w:val="000B3B20"/>
    <w:rsid w:val="00101ADA"/>
    <w:rsid w:val="0014709C"/>
    <w:rsid w:val="0015017B"/>
    <w:rsid w:val="00184A8B"/>
    <w:rsid w:val="0018763D"/>
    <w:rsid w:val="001A047F"/>
    <w:rsid w:val="001D53E7"/>
    <w:rsid w:val="001F676B"/>
    <w:rsid w:val="00211182"/>
    <w:rsid w:val="002A6C02"/>
    <w:rsid w:val="00386B61"/>
    <w:rsid w:val="003E1661"/>
    <w:rsid w:val="00426C68"/>
    <w:rsid w:val="00430AC5"/>
    <w:rsid w:val="00436FA4"/>
    <w:rsid w:val="0048758D"/>
    <w:rsid w:val="004D58F6"/>
    <w:rsid w:val="0053578C"/>
    <w:rsid w:val="005653B0"/>
    <w:rsid w:val="005E15FA"/>
    <w:rsid w:val="005F5353"/>
    <w:rsid w:val="005F6EB5"/>
    <w:rsid w:val="006B1624"/>
    <w:rsid w:val="006C67CC"/>
    <w:rsid w:val="00817302"/>
    <w:rsid w:val="00843571"/>
    <w:rsid w:val="00870FFA"/>
    <w:rsid w:val="008916A3"/>
    <w:rsid w:val="00892E6E"/>
    <w:rsid w:val="008F202B"/>
    <w:rsid w:val="0094051C"/>
    <w:rsid w:val="00980090"/>
    <w:rsid w:val="009C2EA8"/>
    <w:rsid w:val="00A820F0"/>
    <w:rsid w:val="00AD2C0D"/>
    <w:rsid w:val="00BF5828"/>
    <w:rsid w:val="00C1187A"/>
    <w:rsid w:val="00C21256"/>
    <w:rsid w:val="00C55FF2"/>
    <w:rsid w:val="00C710D4"/>
    <w:rsid w:val="00C715B4"/>
    <w:rsid w:val="00C82A32"/>
    <w:rsid w:val="00CD4D4A"/>
    <w:rsid w:val="00D05C3C"/>
    <w:rsid w:val="00D111E7"/>
    <w:rsid w:val="00D12A19"/>
    <w:rsid w:val="00D2331F"/>
    <w:rsid w:val="00D37117"/>
    <w:rsid w:val="00D47586"/>
    <w:rsid w:val="00D81526"/>
    <w:rsid w:val="00E51C25"/>
    <w:rsid w:val="00E71906"/>
    <w:rsid w:val="00E73AAB"/>
    <w:rsid w:val="00E80863"/>
    <w:rsid w:val="00EB6891"/>
    <w:rsid w:val="00F11E89"/>
    <w:rsid w:val="00F45582"/>
    <w:rsid w:val="00F63EDE"/>
    <w:rsid w:val="00F82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029ADF"/>
  <w15:chartTrackingRefBased/>
  <w15:docId w15:val="{473C45CE-CB63-424D-9F97-E0990DC4E8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430AC5"/>
    <w:pPr>
      <w:spacing w:after="0" w:line="240" w:lineRule="auto"/>
    </w:pPr>
    <w:rPr>
      <w:rFonts w:ascii="Calibri" w:hAnsi="Calibri" w:cs="Calibri"/>
      <w14:ligatures w14:val="standardContextual"/>
    </w:rPr>
  </w:style>
  <w:style w:type="paragraph" w:styleId="Naslov3">
    <w:name w:val="heading 3"/>
    <w:basedOn w:val="Navaden"/>
    <w:link w:val="Naslov3Znak"/>
    <w:uiPriority w:val="9"/>
    <w:qFormat/>
    <w:rsid w:val="008916A3"/>
    <w:pPr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sl-SI"/>
      <w14:ligatures w14:val="none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Odstavekseznama">
    <w:name w:val="List Paragraph"/>
    <w:basedOn w:val="Navaden"/>
    <w:uiPriority w:val="34"/>
    <w:qFormat/>
    <w:rsid w:val="00430AC5"/>
    <w:pPr>
      <w:spacing w:after="200" w:line="276" w:lineRule="auto"/>
      <w:ind w:left="720"/>
      <w:contextualSpacing/>
    </w:pPr>
    <w:rPr>
      <w14:ligatures w14:val="none"/>
    </w:rPr>
  </w:style>
  <w:style w:type="paragraph" w:styleId="Glava">
    <w:name w:val="header"/>
    <w:basedOn w:val="Navaden"/>
    <w:link w:val="GlavaZnak"/>
    <w:uiPriority w:val="99"/>
    <w:unhideWhenUsed/>
    <w:rsid w:val="00D05C3C"/>
    <w:pPr>
      <w:tabs>
        <w:tab w:val="center" w:pos="4536"/>
        <w:tab w:val="right" w:pos="9072"/>
      </w:tabs>
    </w:pPr>
  </w:style>
  <w:style w:type="character" w:customStyle="1" w:styleId="GlavaZnak">
    <w:name w:val="Glava Znak"/>
    <w:basedOn w:val="Privzetapisavaodstavka"/>
    <w:link w:val="Glava"/>
    <w:uiPriority w:val="99"/>
    <w:rsid w:val="00D05C3C"/>
    <w:rPr>
      <w:rFonts w:ascii="Calibri" w:hAnsi="Calibri" w:cs="Calibri"/>
      <w14:ligatures w14:val="standardContextual"/>
    </w:rPr>
  </w:style>
  <w:style w:type="paragraph" w:styleId="Noga">
    <w:name w:val="footer"/>
    <w:basedOn w:val="Navaden"/>
    <w:link w:val="NogaZnak"/>
    <w:uiPriority w:val="99"/>
    <w:unhideWhenUsed/>
    <w:rsid w:val="00D05C3C"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link w:val="Noga"/>
    <w:uiPriority w:val="99"/>
    <w:rsid w:val="00D05C3C"/>
    <w:rPr>
      <w:rFonts w:ascii="Calibri" w:hAnsi="Calibri" w:cs="Calibri"/>
      <w14:ligatures w14:val="standardContextual"/>
    </w:rPr>
  </w:style>
  <w:style w:type="character" w:customStyle="1" w:styleId="Naslov3Znak">
    <w:name w:val="Naslov 3 Znak"/>
    <w:basedOn w:val="Privzetapisavaodstavka"/>
    <w:link w:val="Naslov3"/>
    <w:uiPriority w:val="9"/>
    <w:rsid w:val="008916A3"/>
    <w:rPr>
      <w:rFonts w:ascii="Times New Roman" w:eastAsia="Times New Roman" w:hAnsi="Times New Roman" w:cs="Times New Roman"/>
      <w:b/>
      <w:bCs/>
      <w:sz w:val="27"/>
      <w:szCs w:val="27"/>
      <w:lang w:eastAsia="sl-SI"/>
    </w:rPr>
  </w:style>
  <w:style w:type="paragraph" w:styleId="Navadensplet">
    <w:name w:val="Normal (Web)"/>
    <w:basedOn w:val="Navaden"/>
    <w:uiPriority w:val="99"/>
    <w:unhideWhenUsed/>
    <w:rsid w:val="008916A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sl-SI"/>
      <w14:ligatures w14:val="none"/>
    </w:rPr>
  </w:style>
  <w:style w:type="character" w:styleId="Hiperpovezava">
    <w:name w:val="Hyperlink"/>
    <w:basedOn w:val="Privzetapisavaodstavka"/>
    <w:uiPriority w:val="99"/>
    <w:unhideWhenUsed/>
    <w:rsid w:val="006C67C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9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62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93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69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72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29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46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ziva.klinar@kefo.s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D9EC9A.39B0FF40" TargetMode="External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355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Kefo PC3</dc:creator>
  <cp:keywords/>
  <dc:description/>
  <cp:lastModifiedBy>Živa Klinar</cp:lastModifiedBy>
  <cp:revision>2</cp:revision>
  <cp:lastPrinted>2024-02-06T09:32:00Z</cp:lastPrinted>
  <dcterms:created xsi:type="dcterms:W3CDTF">2025-02-11T10:52:00Z</dcterms:created>
  <dcterms:modified xsi:type="dcterms:W3CDTF">2025-02-11T10:52:00Z</dcterms:modified>
</cp:coreProperties>
</file>